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287"/>
        <w:gridCol w:w="425"/>
        <w:gridCol w:w="618"/>
      </w:tblGrid>
      <w:tr w:rsidR="00A85BD4" w:rsidRPr="00A85BD4" w14:paraId="6C98D9D3" w14:textId="77777777" w:rsidTr="00E309FB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356F910" w14:textId="77777777" w:rsidR="007868FB" w:rsidRPr="00A85BD4" w:rsidRDefault="007868FB" w:rsidP="00E309F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A9DA391" w14:textId="77777777" w:rsidR="007868FB" w:rsidRPr="00A85BD4" w:rsidRDefault="00E309FB" w:rsidP="00E309F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/>
                <w:sz w:val="20"/>
                <w:szCs w:val="20"/>
                <w:lang w:val="en-GB"/>
              </w:rPr>
              <w:t>INFORMATION SYSTEMS IN TOURISM AND HOSPITALITY</w:t>
            </w:r>
          </w:p>
        </w:tc>
      </w:tr>
      <w:tr w:rsidR="00A85BD4" w:rsidRPr="00A85BD4" w14:paraId="7B95898A" w14:textId="77777777" w:rsidTr="00BF67DC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E95FED" w14:textId="77777777" w:rsidR="007868FB" w:rsidRPr="00A85BD4" w:rsidRDefault="007868FB" w:rsidP="00E309FB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11CCB5" w14:textId="77777777" w:rsidR="007868FB" w:rsidRPr="00A85BD4" w:rsidRDefault="00E309F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eastAsiaTheme="minorHAnsi" w:hAnsi="Arial" w:cs="Arial"/>
                <w:sz w:val="20"/>
                <w:szCs w:val="20"/>
              </w:rPr>
              <w:t>ECT201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E70BC7" w14:textId="77777777" w:rsidR="007868FB" w:rsidRPr="00A85BD4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BBAAD5" w14:textId="77777777" w:rsidR="007868FB" w:rsidRPr="00A85BD4" w:rsidRDefault="00E309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3.</w:t>
            </w:r>
          </w:p>
        </w:tc>
      </w:tr>
      <w:tr w:rsidR="00A85BD4" w:rsidRPr="00A85BD4" w14:paraId="7DD5AE26" w14:textId="77777777" w:rsidTr="00BF67D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CA5D02" w14:textId="77777777" w:rsidR="007868FB" w:rsidRPr="00A85BD4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D97A2B" w14:textId="77777777" w:rsidR="0060373F" w:rsidRPr="00A85BD4" w:rsidRDefault="0060373F" w:rsidP="0060373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 w:rsidRPr="00A85BD4">
              <w:rPr>
                <w:rFonts w:ascii="Arial" w:eastAsiaTheme="minorHAnsi" w:hAnsi="Arial" w:cs="Arial"/>
                <w:sz w:val="20"/>
                <w:szCs w:val="20"/>
              </w:rPr>
              <w:t>Garbin Praničević Daniela,</w:t>
            </w:r>
          </w:p>
          <w:p w14:paraId="6330B56F" w14:textId="77777777" w:rsidR="0060373F" w:rsidRPr="00A85BD4" w:rsidRDefault="0060373F" w:rsidP="0060373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 w:rsidRPr="00A85BD4">
              <w:rPr>
                <w:rFonts w:ascii="Arial" w:eastAsiaTheme="minorHAnsi" w:hAnsi="Arial" w:cs="Arial"/>
                <w:sz w:val="20"/>
                <w:szCs w:val="20"/>
              </w:rPr>
              <w:t>Associate Profesor</w:t>
            </w:r>
          </w:p>
          <w:p w14:paraId="185EE288" w14:textId="5EAD6027" w:rsidR="007868FB" w:rsidRPr="00A85BD4" w:rsidRDefault="0060373F" w:rsidP="006037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eastAsiaTheme="minorHAnsi" w:hAnsi="Arial" w:cs="Arial"/>
                <w:sz w:val="20"/>
                <w:szCs w:val="20"/>
              </w:rPr>
              <w:t>Marko Hell, Associate Profesor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2535DB" w14:textId="77777777" w:rsidR="007868FB" w:rsidRPr="00A85BD4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5C8467" w14:textId="77777777" w:rsidR="001D00FF" w:rsidRPr="00A85BD4" w:rsidRDefault="001D00FF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E504C51" w14:textId="77777777" w:rsidR="001D00FF" w:rsidRPr="00A85BD4" w:rsidRDefault="001D00FF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D8FB9BF" w14:textId="77777777" w:rsidR="007868FB" w:rsidRPr="00A85BD4" w:rsidRDefault="00E309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</w:tr>
      <w:tr w:rsidR="00A85BD4" w:rsidRPr="00A85BD4" w14:paraId="3818B772" w14:textId="77777777" w:rsidTr="00BF67DC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86D8E0" w14:textId="77777777" w:rsidR="007868FB" w:rsidRPr="00A85BD4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FB8268" w14:textId="4EF33162" w:rsidR="004153DB" w:rsidRPr="00A85BD4" w:rsidRDefault="004153D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C67493" w14:textId="77777777" w:rsidR="007868FB" w:rsidRPr="00A85BD4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72E5FF" w14:textId="77777777" w:rsidR="007868FB" w:rsidRPr="00A85BD4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EE431F" w14:textId="77777777" w:rsidR="007868FB" w:rsidRPr="00A85BD4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91F427" w14:textId="77777777" w:rsidR="007868FB" w:rsidRPr="00A85BD4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502142" w14:textId="77777777" w:rsidR="007868FB" w:rsidRPr="00A85BD4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A85BD4" w:rsidRPr="00A85BD4" w14:paraId="68EB8E32" w14:textId="77777777" w:rsidTr="00BF67DC">
        <w:trPr>
          <w:trHeight w:val="422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4266E2" w14:textId="77777777" w:rsidR="007868FB" w:rsidRPr="00A85BD4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71B71B" w14:textId="77777777" w:rsidR="007868FB" w:rsidRPr="00A85BD4" w:rsidRDefault="007868F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8A59D4" w14:textId="77777777" w:rsidR="007868FB" w:rsidRPr="00A85BD4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A4FDC0" w14:textId="22986601" w:rsidR="007868FB" w:rsidRPr="00A85BD4" w:rsidRDefault="00736740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A75929" w14:textId="77777777" w:rsidR="007868FB" w:rsidRPr="00A85BD4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144C63" w14:textId="4B8DFA59" w:rsidR="007868FB" w:rsidRPr="00A85BD4" w:rsidRDefault="00736740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4C371A4" w14:textId="77777777" w:rsidR="007868FB" w:rsidRPr="00A85BD4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85BD4" w:rsidRPr="00A85BD4" w14:paraId="7671DD5C" w14:textId="77777777" w:rsidTr="00BF67D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BB0A67" w14:textId="77777777" w:rsidR="007868FB" w:rsidRPr="00A85BD4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8ADD06" w14:textId="77777777" w:rsidR="007868FB" w:rsidRPr="00A85BD4" w:rsidRDefault="00E309F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4DED39" w14:textId="77777777" w:rsidR="007868FB" w:rsidRPr="00A85BD4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926677" w14:textId="20C9F4D6" w:rsidR="007868FB" w:rsidRPr="00A85BD4" w:rsidRDefault="004153D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E309FB" w:rsidRPr="00A85BD4">
              <w:rPr>
                <w:rFonts w:ascii="Arial" w:hAnsi="Arial" w:cs="Arial"/>
                <w:sz w:val="20"/>
                <w:szCs w:val="20"/>
                <w:lang w:val="en-GB"/>
              </w:rPr>
              <w:t>0%</w:t>
            </w:r>
          </w:p>
        </w:tc>
      </w:tr>
      <w:tr w:rsidR="00A85BD4" w:rsidRPr="00A85BD4" w14:paraId="60B290F5" w14:textId="77777777" w:rsidTr="00E309FB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946157A" w14:textId="77777777" w:rsidR="007868FB" w:rsidRPr="00A85BD4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A85BD4" w:rsidRPr="00A85BD4" w14:paraId="07342B8D" w14:textId="77777777" w:rsidTr="00E309F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6FE437" w14:textId="77777777" w:rsidR="007868FB" w:rsidRPr="00A85BD4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92EA53" w14:textId="77777777" w:rsidR="007868FB" w:rsidRPr="00A85BD4" w:rsidRDefault="00E309FB" w:rsidP="000829A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 xml:space="preserve">Developing the skills for Information </w:t>
            </w:r>
            <w:r w:rsidR="002C1835" w:rsidRPr="00A85BD4">
              <w:rPr>
                <w:rFonts w:ascii="Arial" w:hAnsi="Arial" w:cs="Arial"/>
                <w:sz w:val="20"/>
                <w:szCs w:val="20"/>
              </w:rPr>
              <w:t xml:space="preserve">and Communication </w:t>
            </w:r>
            <w:r w:rsidRPr="00A85BD4">
              <w:rPr>
                <w:rFonts w:ascii="Arial" w:hAnsi="Arial" w:cs="Arial"/>
                <w:sz w:val="20"/>
                <w:szCs w:val="20"/>
              </w:rPr>
              <w:t>Technology (I</w:t>
            </w:r>
            <w:r w:rsidR="002C1835" w:rsidRPr="00A85BD4">
              <w:rPr>
                <w:rFonts w:ascii="Arial" w:hAnsi="Arial" w:cs="Arial"/>
                <w:sz w:val="20"/>
                <w:szCs w:val="20"/>
              </w:rPr>
              <w:t>C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T) applying in tourism and hospitality. Understanding </w:t>
            </w:r>
            <w:r w:rsidR="002C1835" w:rsidRPr="00A85BD4">
              <w:rPr>
                <w:rFonts w:ascii="Arial" w:hAnsi="Arial" w:cs="Arial"/>
                <w:sz w:val="20"/>
                <w:szCs w:val="20"/>
              </w:rPr>
              <w:t xml:space="preserve">the functioning of Information 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Systems (IS) in tourism and hospitality business. </w:t>
            </w:r>
          </w:p>
        </w:tc>
      </w:tr>
      <w:tr w:rsidR="00A85BD4" w:rsidRPr="00A85BD4" w14:paraId="254D444B" w14:textId="77777777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7778F1" w14:textId="77777777" w:rsidR="007868FB" w:rsidRPr="00A85BD4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67A2A6" w14:textId="77777777" w:rsidR="000829AA" w:rsidRPr="00A85BD4" w:rsidRDefault="000829AA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BD77FC3" w14:textId="77777777" w:rsidR="007868FB" w:rsidRPr="00A85BD4" w:rsidRDefault="00E309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>There are no prerequisites for enrollment</w:t>
            </w:r>
            <w:r w:rsidR="000829AA" w:rsidRPr="00A85BD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BD4" w:rsidRPr="00A85BD4" w14:paraId="5C179B57" w14:textId="77777777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41ACAB" w14:textId="77777777" w:rsidR="007868FB" w:rsidRPr="00A85BD4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89D12C" w14:textId="77777777" w:rsidR="00E309FB" w:rsidRPr="00A85BD4" w:rsidRDefault="008F5AB6" w:rsidP="002558D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>M</w:t>
            </w:r>
            <w:r w:rsidR="00E309FB" w:rsidRPr="00A85BD4">
              <w:rPr>
                <w:rFonts w:ascii="Arial" w:hAnsi="Arial" w:cs="Arial"/>
                <w:sz w:val="20"/>
                <w:szCs w:val="20"/>
              </w:rPr>
              <w:t>ain learning outcomes:</w:t>
            </w:r>
            <w:r w:rsidR="00E309FB" w:rsidRPr="00A85BD4">
              <w:rPr>
                <w:rFonts w:ascii="Arial" w:hAnsi="Arial" w:cs="Arial"/>
                <w:sz w:val="20"/>
                <w:szCs w:val="20"/>
              </w:rPr>
              <w:br/>
              <w:t xml:space="preserve">Analyze contemporary technological solutions in </w:t>
            </w:r>
            <w:r w:rsidR="002558D1" w:rsidRPr="00A85BD4">
              <w:rPr>
                <w:rFonts w:ascii="Arial" w:hAnsi="Arial" w:cs="Arial"/>
                <w:sz w:val="20"/>
                <w:szCs w:val="20"/>
              </w:rPr>
              <w:t>the context of tourism practice.</w:t>
            </w:r>
            <w:r w:rsidR="00E309FB" w:rsidRPr="00A85BD4">
              <w:rPr>
                <w:rFonts w:ascii="Arial" w:hAnsi="Arial" w:cs="Arial"/>
                <w:sz w:val="20"/>
                <w:szCs w:val="20"/>
              </w:rPr>
              <w:br/>
            </w:r>
          </w:p>
          <w:p w14:paraId="4C2A4F8A" w14:textId="77777777" w:rsidR="007D208F" w:rsidRPr="00A85BD4" w:rsidRDefault="00E309FB" w:rsidP="002558D1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>Individual (separate) outcomes:</w:t>
            </w:r>
          </w:p>
          <w:p w14:paraId="0E3A30B6" w14:textId="77777777" w:rsidR="000829AA" w:rsidRPr="00A85BD4" w:rsidRDefault="00E309FB" w:rsidP="002558D1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>Identify hotel management segments that I</w:t>
            </w:r>
            <w:r w:rsidR="002C1835" w:rsidRPr="00A85BD4">
              <w:rPr>
                <w:rFonts w:ascii="Arial" w:hAnsi="Arial" w:cs="Arial"/>
                <w:sz w:val="20"/>
                <w:szCs w:val="20"/>
              </w:rPr>
              <w:t>C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T </w:t>
            </w:r>
            <w:r w:rsidR="007D208F" w:rsidRPr="00A85BD4">
              <w:rPr>
                <w:rFonts w:ascii="Arial" w:hAnsi="Arial" w:cs="Arial"/>
                <w:sz w:val="20"/>
                <w:szCs w:val="20"/>
              </w:rPr>
              <w:t xml:space="preserve">can significantly </w:t>
            </w:r>
            <w:r w:rsidR="000829AA" w:rsidRPr="00A85BD4">
              <w:rPr>
                <w:rFonts w:ascii="Arial" w:hAnsi="Arial" w:cs="Arial"/>
                <w:sz w:val="20"/>
                <w:szCs w:val="20"/>
              </w:rPr>
              <w:t>improve</w:t>
            </w:r>
          </w:p>
          <w:p w14:paraId="696B65D8" w14:textId="77777777" w:rsidR="007D208F" w:rsidRPr="00A85BD4" w:rsidRDefault="007D208F" w:rsidP="002558D1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>Assess the applicability of various technological solutions for the business system of tourism and hospitality stakeholders.</w:t>
            </w:r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82F045B" w14:textId="77777777" w:rsidR="007D208F" w:rsidRPr="00A85BD4" w:rsidRDefault="002C1835" w:rsidP="002558D1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>Adopt the</w:t>
            </w:r>
            <w:r w:rsidR="007D208F" w:rsidRPr="00A85BD4">
              <w:rPr>
                <w:rFonts w:ascii="Arial" w:hAnsi="Arial" w:cs="Arial"/>
                <w:sz w:val="20"/>
                <w:szCs w:val="20"/>
              </w:rPr>
              <w:t xml:space="preserve"> basic skills  </w:t>
            </w:r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information technology in tourism in the hospitality industry</w:t>
            </w:r>
            <w:r w:rsidRPr="00A85BD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EC6FEB0" w14:textId="77777777" w:rsidR="000829AA" w:rsidRPr="00A85BD4" w:rsidRDefault="007D208F" w:rsidP="002558D1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>Individually on line search demo version/tutorials</w:t>
            </w:r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of tec</w:t>
            </w:r>
            <w:r w:rsidRPr="00A85BD4">
              <w:rPr>
                <w:rFonts w:ascii="Arial" w:hAnsi="Arial" w:cs="Arial"/>
                <w:sz w:val="20"/>
                <w:szCs w:val="20"/>
              </w:rPr>
              <w:t>hnology solutions</w:t>
            </w:r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and identify a particular </w:t>
            </w:r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hotel practice 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problems that </w:t>
            </w:r>
            <w:r w:rsidR="002C1835" w:rsidRPr="00A85BD4">
              <w:rPr>
                <w:rFonts w:ascii="Arial" w:hAnsi="Arial" w:cs="Arial"/>
                <w:sz w:val="20"/>
                <w:szCs w:val="20"/>
              </w:rPr>
              <w:t>considered solutions are able to solve,</w:t>
            </w:r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entirely or partially</w:t>
            </w:r>
            <w:r w:rsidR="000829AA" w:rsidRPr="00A85BD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325616E" w14:textId="77777777" w:rsidR="007868FB" w:rsidRPr="00A85BD4" w:rsidRDefault="002C1835" w:rsidP="002558D1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 xml:space="preserve">Assess the particular </w:t>
            </w:r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technological solutions </w:t>
            </w:r>
            <w:r w:rsidRPr="00A85BD4">
              <w:rPr>
                <w:rFonts w:ascii="Arial" w:hAnsi="Arial" w:cs="Arial"/>
                <w:sz w:val="20"/>
                <w:szCs w:val="20"/>
              </w:rPr>
              <w:t>relevance for tourism and hospitality business.</w:t>
            </w:r>
          </w:p>
        </w:tc>
      </w:tr>
      <w:tr w:rsidR="00A85BD4" w:rsidRPr="00A85BD4" w14:paraId="41833B38" w14:textId="77777777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AF4568" w14:textId="5A98D68D" w:rsidR="00622443" w:rsidRPr="00A85BD4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41B8B617" w14:textId="77777777" w:rsidR="00622443" w:rsidRPr="00A85BD4" w:rsidRDefault="00622443" w:rsidP="006224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C0F0EF" w14:textId="77777777" w:rsidR="00622443" w:rsidRPr="00A85BD4" w:rsidRDefault="00622443" w:rsidP="006224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589000" w14:textId="77777777" w:rsidR="00622443" w:rsidRPr="00A85BD4" w:rsidRDefault="00622443" w:rsidP="006224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18D1A3" w14:textId="77777777" w:rsidR="00622443" w:rsidRPr="00A85BD4" w:rsidRDefault="00622443" w:rsidP="006224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46BB3D1" w14:textId="3E2F4849" w:rsidR="00622443" w:rsidRPr="00A85BD4" w:rsidRDefault="00622443" w:rsidP="006224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CAC69E" w14:textId="77777777" w:rsidR="00622443" w:rsidRPr="00A85BD4" w:rsidRDefault="00622443" w:rsidP="006224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4ADBE85" w14:textId="77777777" w:rsidR="00622443" w:rsidRPr="00A85BD4" w:rsidRDefault="00622443" w:rsidP="006224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6F4EBD7" w14:textId="7872DAF7" w:rsidR="00622443" w:rsidRPr="00A85BD4" w:rsidRDefault="00622443" w:rsidP="006224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9473016" w14:textId="7EC27AAC" w:rsidR="003B0D6B" w:rsidRPr="00A85BD4" w:rsidRDefault="003B0D6B" w:rsidP="006224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5E91CE3" w14:textId="77777777" w:rsidR="007868FB" w:rsidRPr="00A85BD4" w:rsidRDefault="007868FB" w:rsidP="003B0D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06505E" w14:textId="77777777" w:rsidR="007868FB" w:rsidRPr="00A85BD4" w:rsidRDefault="007868FB" w:rsidP="006238F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93"/>
              <w:gridCol w:w="512"/>
              <w:gridCol w:w="3262"/>
              <w:gridCol w:w="428"/>
            </w:tblGrid>
            <w:tr w:rsidR="00A85BD4" w:rsidRPr="00A85BD4" w14:paraId="00DD3421" w14:textId="77777777" w:rsidTr="002C1835">
              <w:trPr>
                <w:trHeight w:val="114"/>
              </w:trPr>
              <w:tc>
                <w:tcPr>
                  <w:tcW w:w="370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045F8B9" w14:textId="77777777" w:rsidR="002C1835" w:rsidRPr="00A85BD4" w:rsidRDefault="002C1835" w:rsidP="00AD0B0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369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7638B21" w14:textId="77777777" w:rsidR="002C1835" w:rsidRPr="00A85BD4" w:rsidRDefault="00AC0564" w:rsidP="00AD0B0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Exercises</w:t>
                  </w:r>
                </w:p>
              </w:tc>
            </w:tr>
            <w:tr w:rsidR="00A85BD4" w:rsidRPr="00A85BD4" w14:paraId="21083272" w14:textId="77777777" w:rsidTr="002C1835">
              <w:trPr>
                <w:cantSplit/>
                <w:trHeight w:val="1134"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41257FE0" w14:textId="77777777" w:rsidR="002C1835" w:rsidRPr="00A85BD4" w:rsidRDefault="002C1835" w:rsidP="00AD0B0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Topic</w:t>
                  </w:r>
                  <w:proofErr w:type="spellEnd"/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56A77C75" w14:textId="77777777" w:rsidR="002C1835" w:rsidRPr="00A85BD4" w:rsidRDefault="002C1835" w:rsidP="00AD0B0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Hours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725E6FC4" w14:textId="77777777" w:rsidR="002C1835" w:rsidRPr="00A85BD4" w:rsidRDefault="002C1835" w:rsidP="00AD0B0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Topic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2BF2952F" w14:textId="77777777" w:rsidR="002C1835" w:rsidRPr="00A85BD4" w:rsidRDefault="002C1835" w:rsidP="00AD0B0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45203F8" w14:textId="77777777" w:rsidR="002C1835" w:rsidRPr="00A85BD4" w:rsidRDefault="002C1835" w:rsidP="00AD0B0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Hours</w:t>
                  </w:r>
                </w:p>
                <w:p w14:paraId="296EF70B" w14:textId="77777777" w:rsidR="002C1835" w:rsidRPr="00A85BD4" w:rsidRDefault="002C1835" w:rsidP="00AD0B0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85BD4" w:rsidRPr="00A85BD4" w14:paraId="23E64FAD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528403E6" w14:textId="39F38FCE" w:rsidR="002C1835" w:rsidRPr="00A85BD4" w:rsidRDefault="006542E5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Interaction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between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ICT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tourism (e-tourism)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2D966925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7E4C7B11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Introduction in the course practical part</w:t>
                  </w:r>
                  <w:r w:rsidR="003A0224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/ seminar topics distribution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571A3815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5675223F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558B75B7" w14:textId="6260100A" w:rsidR="002C1835" w:rsidRPr="00A85BD4" w:rsidRDefault="006542E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ICT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impacts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/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effects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Tourism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Demand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(eDemand)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622FCD76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5EEA1BDB" w14:textId="77777777" w:rsidR="0069303F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r w:rsidR="0069303F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1</w:t>
                  </w: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="0069303F" w:rsidRPr="00A85BD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563B814A" w14:textId="77777777" w:rsidR="0069303F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Hotel Website Usability Analysis</w:t>
                  </w:r>
                </w:p>
                <w:p w14:paraId="43DBE0D4" w14:textId="77777777" w:rsidR="002C1835" w:rsidRPr="00A85BD4" w:rsidRDefault="00F86B63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Additional assignment 1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654D02E6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2FFB8E1C" w14:textId="77777777" w:rsidTr="006542E5">
              <w:trPr>
                <w:cantSplit/>
                <w:trHeight w:val="575"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6AFABEB" w14:textId="5F82EF4E" w:rsidR="002C1835" w:rsidRPr="00A85BD4" w:rsidRDefault="006542E5" w:rsidP="00B108C2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ICT on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Touri</w:t>
                  </w:r>
                  <w:bookmarkStart w:id="0" w:name="_GoBack"/>
                  <w:bookmarkEnd w:id="0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sm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Supply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Influence/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Effects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eSupply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) / </w:t>
                  </w:r>
                  <w:r w:rsidRPr="00A85BD4">
                    <w:rPr>
                      <w:rFonts w:ascii="Arial" w:hAnsi="Arial" w:cs="Arial"/>
                      <w:i/>
                      <w:sz w:val="20"/>
                      <w:szCs w:val="20"/>
                    </w:rPr>
                    <w:t>Guest lecturer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7C6338D3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587EA6C" w14:textId="77777777" w:rsidR="00852E79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Task 1B:</w:t>
                  </w:r>
                </w:p>
                <w:p w14:paraId="4A38D6C6" w14:textId="77777777" w:rsidR="00F86B63" w:rsidRPr="00A85BD4" w:rsidRDefault="00A104D2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Hotel Web</w:t>
                  </w:r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site Usability Analysis  (follow-up) 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19443D9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633974D4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0879D71" w14:textId="4B272BA2" w:rsidR="002C1835" w:rsidRPr="00A85BD4" w:rsidRDefault="006542E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ICT management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 Air Company System (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eAirlines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4DAFD227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D1DF915" w14:textId="77777777" w:rsidR="00F86B63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r w:rsidR="00F86B63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="00F86B63" w:rsidRPr="00A85BD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31E98F71" w14:textId="77777777" w:rsidR="002C1835" w:rsidRPr="00A85BD4" w:rsidRDefault="00A104D2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Analysis and comparison of Internet distribution systems</w:t>
                  </w:r>
                </w:p>
                <w:p w14:paraId="6830C2C8" w14:textId="77777777" w:rsidR="007E186C" w:rsidRPr="00A85BD4" w:rsidRDefault="007E186C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Additional assignment 2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31AD5F9A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1F6CB826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2E43D9B6" w14:textId="3E18B96A" w:rsidR="002C1835" w:rsidRPr="00A85BD4" w:rsidRDefault="006542E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ICT management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for  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Touroperator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Systems (eTour operators)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7C03D5C8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3A2D627A" w14:textId="77777777" w:rsidR="00852E79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Task 2B:</w:t>
                  </w:r>
                </w:p>
                <w:p w14:paraId="7A27AFDE" w14:textId="77777777" w:rsidR="002C1835" w:rsidRPr="00A85BD4" w:rsidRDefault="00A104D2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Analysis and comparison of Internet distribution systems </w:t>
                  </w:r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>(follow-up)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5F92D7C6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5E10E893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28E14EE4" w14:textId="038947CD" w:rsidR="002C1835" w:rsidRPr="00A85BD4" w:rsidRDefault="006542E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ICT management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for 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Travel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Agencies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eTravel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agencies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669C466F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144706B7" w14:textId="77777777" w:rsidR="007E186C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3</w:t>
                  </w: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03D94DA9" w14:textId="77777777" w:rsidR="007E186C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Work</w:t>
                  </w:r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in GDS Amadeus (1)</w:t>
                  </w:r>
                </w:p>
                <w:p w14:paraId="42850231" w14:textId="77777777" w:rsidR="002C1835" w:rsidRPr="00A85BD4" w:rsidRDefault="00AD0B0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Additional assignment 3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3B1FBAE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1734EC51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49B7293E" w14:textId="751D492A" w:rsidR="002C1835" w:rsidRPr="00A85BD4" w:rsidRDefault="006542E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ICT as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to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tourist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destinations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management and development (eDestinations)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12B60133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6315BB0" w14:textId="77777777" w:rsidR="006542E5" w:rsidRPr="00A85BD4" w:rsidRDefault="006542E5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Task 3B:</w:t>
                  </w:r>
                </w:p>
                <w:p w14:paraId="2E9735E5" w14:textId="77777777" w:rsidR="006542E5" w:rsidRPr="00A85BD4" w:rsidRDefault="006542E5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Work in GDS Amadeus (1) </w:t>
                  </w:r>
                </w:p>
                <w:p w14:paraId="6B58B48D" w14:textId="79FB6C8D" w:rsidR="007E186C" w:rsidRPr="00A85BD4" w:rsidRDefault="006542E5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(follow-up)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451379D0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1BD1ED5B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45AAB67" w14:textId="0A974EC8" w:rsidR="002C1835" w:rsidRPr="00A85BD4" w:rsidRDefault="007D2CCF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6542E5" w:rsidRPr="00A85BD4">
                    <w:rPr>
                      <w:rFonts w:ascii="Arial" w:hAnsi="Arial" w:cs="Arial"/>
                      <w:sz w:val="20"/>
                      <w:szCs w:val="20"/>
                    </w:rPr>
                    <w:t>Colloquium 1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56E6F4E" w14:textId="3D805FAC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F344806" w14:textId="6454042F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43BBEF23" w14:textId="00E32C78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85BD4" w:rsidRPr="00A85BD4" w14:paraId="669AD1F8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0FF58758" w14:textId="77777777" w:rsidR="006542E5" w:rsidRPr="00A85BD4" w:rsidRDefault="006542E5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ICT management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hotel business.</w:t>
                  </w:r>
                </w:p>
                <w:p w14:paraId="5955F4BD" w14:textId="77777777" w:rsidR="006542E5" w:rsidRPr="00A85BD4" w:rsidRDefault="006542E5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F8B7527" w14:textId="519AD239" w:rsidR="002C1835" w:rsidRPr="00A85BD4" w:rsidRDefault="006542E5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Guest lecturer (e-tourism expert)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41A42BF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7E7F4A3D" w14:textId="77777777" w:rsidR="007E186C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Task 4A</w:t>
                  </w:r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744FF07B" w14:textId="77777777" w:rsidR="002C1835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Work</w:t>
                  </w:r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in GDS Amadeus (2)</w:t>
                  </w:r>
                </w:p>
                <w:p w14:paraId="39C9954C" w14:textId="77777777" w:rsidR="00AD0B0F" w:rsidRPr="00A85BD4" w:rsidRDefault="00AD0B0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Additional assignment 4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5714CC5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5ABC238E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27C2480" w14:textId="30D33A08" w:rsidR="00E851B0" w:rsidRPr="00A85BD4" w:rsidRDefault="00E851B0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6542E5" w:rsidRPr="00A85BD4">
                    <w:rPr>
                      <w:rFonts w:ascii="Arial" w:hAnsi="Arial" w:cs="Arial"/>
                      <w:sz w:val="20"/>
                      <w:szCs w:val="20"/>
                    </w:rPr>
                    <w:t>Hotel front office digitalization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4F912B8D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F408D07" w14:textId="77777777" w:rsidR="00852E79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Task 4B:</w:t>
                  </w:r>
                </w:p>
                <w:p w14:paraId="3A6EFFFD" w14:textId="77777777" w:rsidR="00AD0B0F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Work</w:t>
                  </w:r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in GDS Amadeus (2) </w:t>
                  </w:r>
                </w:p>
                <w:p w14:paraId="4F5F5A76" w14:textId="77777777" w:rsidR="002C1835" w:rsidRPr="00A85BD4" w:rsidRDefault="00AD0B0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(follow-up)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181E3AA2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5CCA39B2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7EACDC18" w14:textId="35BB360A" w:rsidR="002C1835" w:rsidRPr="00A85BD4" w:rsidRDefault="006542E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Hotel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end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office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digitalization</w:t>
                  </w:r>
                  <w:proofErr w:type="spellEnd"/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488478EF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1D20382D" w14:textId="77777777" w:rsidR="00AD0B0F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Task 5A</w:t>
                  </w:r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7817D788" w14:textId="77777777" w:rsidR="00AD0B0F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Work</w:t>
                  </w:r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in “Milenij” hotel application</w:t>
                  </w:r>
                </w:p>
                <w:p w14:paraId="45B47DA8" w14:textId="77777777" w:rsidR="00AD0B0F" w:rsidRPr="00A85BD4" w:rsidRDefault="00AD0B0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Additional assignment 5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38457C9C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641100A0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55145760" w14:textId="2337A592" w:rsidR="002C1835" w:rsidRPr="00A85BD4" w:rsidRDefault="006542E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The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importance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of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connecting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both offices for hotel business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868E56E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3B36617C" w14:textId="77777777" w:rsidR="00852E79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Task 5B:</w:t>
                  </w:r>
                </w:p>
                <w:p w14:paraId="3046B88D" w14:textId="77777777" w:rsidR="002C1835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Work</w:t>
                  </w:r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in “Milenij” hotel application (follow-up)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2422BF48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3ACA06DC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7B51E14C" w14:textId="64D72376" w:rsidR="002C1835" w:rsidRPr="00A85BD4" w:rsidRDefault="004777C3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ICT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tourism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business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processes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transformations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F3D2563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37CFF559" w14:textId="77777777" w:rsidR="00AD0B0F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Task </w:t>
                  </w:r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40041B84" w14:textId="77777777" w:rsidR="002C1835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Work</w:t>
                  </w:r>
                  <w:r w:rsidR="003B2F7E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in</w:t>
                  </w:r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“Protel” hotel application</w:t>
                  </w:r>
                </w:p>
                <w:p w14:paraId="78A07C07" w14:textId="77777777" w:rsidR="00AD0B0F" w:rsidRPr="00A85BD4" w:rsidRDefault="00AD0B0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Additional assignment 6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3FC31A05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3F6AF1F8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737605FA" w14:textId="0B0C11F9" w:rsidR="002C1835" w:rsidRPr="00A85BD4" w:rsidRDefault="004777C3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Smart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destinations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prerequisites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features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11D042C8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7D9EA8FA" w14:textId="77777777" w:rsidR="00852E79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Task 6B:</w:t>
                  </w:r>
                </w:p>
                <w:p w14:paraId="4AC5731C" w14:textId="77777777" w:rsidR="002C1835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Work</w:t>
                  </w:r>
                  <w:r w:rsidR="003B2F7E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in</w:t>
                  </w:r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“Protel” hotel application (follow-up)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13DDCF6B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489CEBFF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04D1967B" w14:textId="116A5152" w:rsidR="002C1835" w:rsidRPr="00A85BD4" w:rsidRDefault="004777C3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Colloquium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51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7786A8EC" w14:textId="36BE804B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2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040B6770" w14:textId="62D7F1F6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448BF759" w14:textId="454C9E5A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716673C" w14:textId="77777777" w:rsidR="007868FB" w:rsidRPr="00A85BD4" w:rsidRDefault="007868FB" w:rsidP="006238F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85BD4" w:rsidRPr="00A85BD4" w14:paraId="01081D99" w14:textId="77777777" w:rsidTr="00E309FB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83A5B0" w14:textId="77777777" w:rsidR="007868FB" w:rsidRPr="00A85BD4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6F7842AD" w14:textId="77777777" w:rsidR="007868FB" w:rsidRPr="00A85BD4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73A2DCB5" w14:textId="77777777" w:rsidR="007868FB" w:rsidRPr="00A85BD4" w:rsidRDefault="00A24E19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49FA0151" w14:textId="77777777" w:rsidR="007868FB" w:rsidRPr="00A85BD4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exercises  </w:t>
            </w:r>
          </w:p>
          <w:p w14:paraId="17115A1E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A85BD4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0FBAF4A3" w14:textId="77777777" w:rsidR="007868FB" w:rsidRPr="00A85BD4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1247CC7C" w14:textId="77777777" w:rsidR="007868FB" w:rsidRPr="00A85BD4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677C7E85" w14:textId="77777777" w:rsidR="007868FB" w:rsidRPr="00A85BD4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2E0EAD7A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0421F026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25069894" w14:textId="77777777" w:rsidR="007868FB" w:rsidRPr="00A85BD4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work with mentor</w:t>
            </w:r>
          </w:p>
          <w:p w14:paraId="09183724" w14:textId="77777777" w:rsidR="007868FB" w:rsidRPr="00A85BD4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FF4C65"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FF4C65" w:rsidRPr="00A85BD4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FF4C65"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FF4C65"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A85BD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A85BD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A85BD4" w:rsidRPr="00A85BD4" w14:paraId="3A745F39" w14:textId="77777777" w:rsidTr="00E309FB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642EEE" w14:textId="77777777" w:rsidR="007868FB" w:rsidRPr="00A85BD4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31692AB8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A98940C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A85BD4" w:rsidRPr="00A85BD4" w14:paraId="3646D0F5" w14:textId="77777777" w:rsidTr="00E309F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75DB26" w14:textId="77777777" w:rsidR="007868FB" w:rsidRPr="00A85BD4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A85BD4">
              <w:rPr>
                <w:rStyle w:val="Referencakomentara"/>
                <w:sz w:val="20"/>
                <w:szCs w:val="20"/>
                <w:lang w:val="en-GB"/>
              </w:rPr>
              <w:t xml:space="preserve"> 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64FCE6" w14:textId="43799A22" w:rsidR="007868FB" w:rsidRPr="00A85BD4" w:rsidRDefault="002B1177" w:rsidP="008F68E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"/>
              </w:rPr>
              <w:t xml:space="preserve">Students are obliged to access (follow) on line classes, and perform the default assignments. </w:t>
            </w:r>
            <w:r w:rsidR="00C917B0" w:rsidRPr="00A85BD4">
              <w:rPr>
                <w:rFonts w:ascii="Arial" w:hAnsi="Arial" w:cs="Arial"/>
                <w:sz w:val="20"/>
                <w:szCs w:val="20"/>
                <w:lang w:val="en"/>
              </w:rPr>
              <w:t xml:space="preserve">The requirement for enter colloquia are submitted exercises assignments. </w:t>
            </w:r>
            <w:r w:rsidR="00CD19D8" w:rsidRPr="00A85BD4">
              <w:rPr>
                <w:rFonts w:ascii="Arial" w:hAnsi="Arial" w:cs="Arial"/>
                <w:sz w:val="20"/>
                <w:szCs w:val="20"/>
                <w:lang w:val="en"/>
              </w:rPr>
              <w:t>The condition for signing is attendance at 70% of lectures and 70% of exercises (for full-time students). 50% of the conditions prescribed for full-time students apply to part-time students.</w:t>
            </w:r>
            <w:r w:rsidRPr="00A85BD4">
              <w:rPr>
                <w:rFonts w:ascii="Arial" w:hAnsi="Arial" w:cs="Arial"/>
                <w:sz w:val="20"/>
                <w:szCs w:val="20"/>
                <w:lang w:val="en"/>
              </w:rPr>
              <w:t xml:space="preserve"> The requirement to enter the exam is signature and presented seminar.</w:t>
            </w:r>
          </w:p>
        </w:tc>
      </w:tr>
      <w:tr w:rsidR="00A85BD4" w:rsidRPr="00A85BD4" w14:paraId="42493681" w14:textId="77777777" w:rsidTr="005D3F6C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CB12D5" w14:textId="77777777" w:rsidR="007868FB" w:rsidRPr="00A85BD4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A85BD4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A85BD4">
              <w:rPr>
                <w:rStyle w:val="Referencakomentara"/>
                <w:sz w:val="20"/>
                <w:szCs w:val="20"/>
                <w:lang w:val="en-GB"/>
              </w:rPr>
              <w:t xml:space="preserve"> </w:t>
            </w:r>
            <w:r w:rsidRPr="00A85BD4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9E4852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4974EA" w14:textId="3EFF0A94" w:rsidR="007868FB" w:rsidRPr="00A85BD4" w:rsidRDefault="005D3F6C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1,5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1709E6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E3B50A" w14:textId="77777777" w:rsidR="007868FB" w:rsidRPr="00A85BD4" w:rsidRDefault="00FF4C65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07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A51D78" w14:textId="16AB38C8" w:rsidR="007868FB" w:rsidRPr="00A85BD4" w:rsidRDefault="005D3F6C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043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686074" w14:textId="0F01A2AE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A85BD4" w:rsidRPr="00A85BD4" w14:paraId="1D59E9B7" w14:textId="77777777" w:rsidTr="005D3F6C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BCD014" w14:textId="77777777" w:rsidR="007868FB" w:rsidRPr="00A85BD4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1F87413F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2DEC749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78FF43D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4899B541" w14:textId="77777777" w:rsidR="007868FB" w:rsidRPr="00A85BD4" w:rsidRDefault="00FF4C65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07" w:type="dxa"/>
            <w:gridSpan w:val="5"/>
            <w:tcMar>
              <w:left w:w="57" w:type="dxa"/>
              <w:right w:w="57" w:type="dxa"/>
            </w:tcMar>
            <w:vAlign w:val="center"/>
          </w:tcPr>
          <w:p w14:paraId="4BCB6A6F" w14:textId="77777777" w:rsidR="007868FB" w:rsidRPr="00A85BD4" w:rsidRDefault="00FF4C65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BF0CC6" w14:textId="77777777" w:rsidR="007868FB" w:rsidRPr="00A85BD4" w:rsidRDefault="00FF4C65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A85BD4" w:rsidRPr="00A85BD4" w14:paraId="2906FFC3" w14:textId="77777777" w:rsidTr="005D3F6C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67C688" w14:textId="77777777" w:rsidR="007868FB" w:rsidRPr="00A85BD4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313819F6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048C1F1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24510A6" w14:textId="3F09D53C" w:rsidR="007868FB" w:rsidRPr="00A85BD4" w:rsidRDefault="007868FB" w:rsidP="005D3F6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Seminar 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E9C5876" w14:textId="090B3BCB" w:rsidR="007868FB" w:rsidRPr="00A85BD4" w:rsidRDefault="005D3F6C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0,7</w:t>
            </w:r>
          </w:p>
        </w:tc>
        <w:tc>
          <w:tcPr>
            <w:tcW w:w="1807" w:type="dxa"/>
            <w:gridSpan w:val="5"/>
            <w:tcMar>
              <w:left w:w="57" w:type="dxa"/>
              <w:right w:w="57" w:type="dxa"/>
            </w:tcMar>
            <w:vAlign w:val="center"/>
          </w:tcPr>
          <w:p w14:paraId="4EFAB4DB" w14:textId="77777777" w:rsidR="007868FB" w:rsidRPr="00A85BD4" w:rsidRDefault="00FF4C65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F9177E" w14:textId="77777777" w:rsidR="007868FB" w:rsidRPr="00A85BD4" w:rsidRDefault="00FF4C65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A85BD4" w:rsidRPr="00A85BD4" w14:paraId="2960FC1E" w14:textId="77777777" w:rsidTr="005D3F6C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8E9E28" w14:textId="77777777" w:rsidR="007868FB" w:rsidRPr="00A85BD4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656257E" w14:textId="1A26AB7F" w:rsidR="007868FB" w:rsidRPr="00A85BD4" w:rsidRDefault="00571DA0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Colloquium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1E93F1F" w14:textId="2D8890AD" w:rsidR="007868FB" w:rsidRPr="00A85BD4" w:rsidRDefault="005D3F6C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1,8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C2754C4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BEBA822" w14:textId="77777777" w:rsidR="007868FB" w:rsidRPr="00A85BD4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07" w:type="dxa"/>
            <w:gridSpan w:val="5"/>
            <w:tcMar>
              <w:left w:w="57" w:type="dxa"/>
              <w:right w:w="57" w:type="dxa"/>
            </w:tcMar>
            <w:vAlign w:val="center"/>
          </w:tcPr>
          <w:p w14:paraId="1A9E24C1" w14:textId="77777777" w:rsidR="007868FB" w:rsidRPr="00A85BD4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A85BD4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F4B217" w14:textId="77777777" w:rsidR="007868FB" w:rsidRPr="00A85BD4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85BD4" w:rsidRPr="00A85BD4" w14:paraId="6DCCB3E5" w14:textId="77777777" w:rsidTr="005D3F6C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B4C39F" w14:textId="77777777" w:rsidR="007868FB" w:rsidRPr="00A85BD4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C1717F" w14:textId="77777777" w:rsidR="007868FB" w:rsidRPr="00A85BD4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2BDA99" w14:textId="77777777" w:rsidR="007868FB" w:rsidRPr="00A85BD4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6DE1AC" w14:textId="77777777" w:rsidR="007868FB" w:rsidRPr="00A85BD4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773EE7" w14:textId="77777777" w:rsidR="007868FB" w:rsidRPr="00A85BD4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07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B4FF55" w14:textId="77777777" w:rsidR="007868FB" w:rsidRPr="00A85BD4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A85BD4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043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B42A6E" w14:textId="77777777" w:rsidR="007868FB" w:rsidRPr="00A85BD4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85BD4" w:rsidRPr="00A85BD4" w14:paraId="3D148A4B" w14:textId="77777777" w:rsidTr="00E309FB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1E54CC" w14:textId="77777777" w:rsidR="007868FB" w:rsidRPr="00A85BD4" w:rsidRDefault="007868FB" w:rsidP="00E309F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A7F2A5" w14:textId="7E016A91" w:rsidR="007868FB" w:rsidRPr="00A85BD4" w:rsidRDefault="000829AA" w:rsidP="00B155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>Model of point’s accumulation is used as method of student progress con</w:t>
            </w:r>
            <w:r w:rsidR="006556FC" w:rsidRPr="00A85BD4">
              <w:rPr>
                <w:rFonts w:ascii="Arial" w:hAnsi="Arial" w:cs="Arial"/>
                <w:sz w:val="20"/>
                <w:szCs w:val="20"/>
              </w:rPr>
              <w:t xml:space="preserve">tinuous monitoring. During semester, </w:t>
            </w:r>
            <w:r w:rsidRPr="00A85BD4">
              <w:rPr>
                <w:rFonts w:ascii="Arial" w:hAnsi="Arial" w:cs="Arial"/>
                <w:sz w:val="20"/>
                <w:szCs w:val="20"/>
              </w:rPr>
              <w:t>the students have opportunity to collect a total of 100 points through the following activities: 2 colloquia (2x45 points),</w:t>
            </w:r>
            <w:r w:rsidR="00B155C0" w:rsidRPr="00A85BD4">
              <w:rPr>
                <w:rFonts w:ascii="Arial" w:hAnsi="Arial" w:cs="Arial"/>
                <w:sz w:val="20"/>
                <w:szCs w:val="20"/>
              </w:rPr>
              <w:t>6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 addi</w:t>
            </w:r>
            <w:r w:rsidR="00AD0B0F" w:rsidRPr="00A85BD4">
              <w:rPr>
                <w:rFonts w:ascii="Arial" w:hAnsi="Arial" w:cs="Arial"/>
                <w:sz w:val="20"/>
                <w:szCs w:val="20"/>
              </w:rPr>
              <w:t>tional individual assignments (6</w:t>
            </w:r>
            <w:r w:rsidRPr="00A85BD4">
              <w:rPr>
                <w:rFonts w:ascii="Arial" w:hAnsi="Arial" w:cs="Arial"/>
                <w:sz w:val="20"/>
                <w:szCs w:val="20"/>
              </w:rPr>
              <w:t>x1 points)</w:t>
            </w:r>
            <w:r w:rsidR="00AD0B0F" w:rsidRPr="00A85BD4">
              <w:rPr>
                <w:rFonts w:ascii="Arial" w:hAnsi="Arial" w:cs="Arial"/>
                <w:sz w:val="20"/>
                <w:szCs w:val="20"/>
              </w:rPr>
              <w:t xml:space="preserve"> and seminar / case study (max 4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 points). </w:t>
            </w:r>
            <w:r w:rsidRPr="00A85BD4">
              <w:rPr>
                <w:rFonts w:ascii="Arial" w:hAnsi="Arial" w:cs="Arial"/>
                <w:sz w:val="20"/>
                <w:szCs w:val="20"/>
              </w:rPr>
              <w:lastRenderedPageBreak/>
              <w:t xml:space="preserve">Colloquium is </w:t>
            </w:r>
            <w:r w:rsidR="003746C8" w:rsidRPr="00A85BD4">
              <w:rPr>
                <w:rFonts w:ascii="Arial" w:hAnsi="Arial" w:cs="Arial"/>
                <w:sz w:val="20"/>
                <w:szCs w:val="20"/>
              </w:rPr>
              <w:t>considered as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 passed if the student has achieved at least 55% of the maximum points. The sam</w:t>
            </w:r>
            <w:r w:rsidR="003746C8" w:rsidRPr="00A85BD4">
              <w:rPr>
                <w:rFonts w:ascii="Arial" w:hAnsi="Arial" w:cs="Arial"/>
                <w:sz w:val="20"/>
                <w:szCs w:val="20"/>
              </w:rPr>
              <w:t>e percentage is valid for exams pass. The grades are formed according the grading scale as follows:</w:t>
            </w:r>
            <w:r w:rsidR="005809E5" w:rsidRPr="00A85BD4">
              <w:rPr>
                <w:rFonts w:ascii="Arial" w:hAnsi="Arial" w:cs="Arial"/>
                <w:sz w:val="20"/>
                <w:szCs w:val="20"/>
              </w:rPr>
              <w:br/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60-69 </w:t>
            </w:r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Pr="00A85BD4">
              <w:rPr>
                <w:rFonts w:ascii="Arial" w:hAnsi="Arial" w:cs="Arial"/>
                <w:sz w:val="20"/>
                <w:szCs w:val="20"/>
              </w:rPr>
              <w:t>sufficient (2)</w:t>
            </w:r>
            <w:r w:rsidRPr="00A85BD4">
              <w:rPr>
                <w:rFonts w:ascii="Arial" w:hAnsi="Arial" w:cs="Arial"/>
                <w:sz w:val="20"/>
                <w:szCs w:val="20"/>
              </w:rPr>
              <w:br/>
              <w:t xml:space="preserve">70-79 </w:t>
            </w:r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Pr="00A85BD4">
              <w:rPr>
                <w:rFonts w:ascii="Arial" w:hAnsi="Arial" w:cs="Arial"/>
                <w:sz w:val="20"/>
                <w:szCs w:val="20"/>
              </w:rPr>
              <w:t>good (3)</w:t>
            </w:r>
            <w:r w:rsidRPr="00A85BD4">
              <w:rPr>
                <w:rFonts w:ascii="Arial" w:hAnsi="Arial" w:cs="Arial"/>
                <w:sz w:val="20"/>
                <w:szCs w:val="20"/>
              </w:rPr>
              <w:br/>
              <w:t xml:space="preserve">80-89 </w:t>
            </w:r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= very good (4)</w:t>
            </w:r>
            <w:r w:rsidR="003746C8" w:rsidRPr="00A85BD4">
              <w:rPr>
                <w:rFonts w:ascii="Arial" w:hAnsi="Arial" w:cs="Arial"/>
                <w:sz w:val="20"/>
                <w:szCs w:val="20"/>
              </w:rPr>
              <w:br/>
              <w:t xml:space="preserve">90-100 = </w:t>
            </w:r>
            <w:r w:rsidR="005809E5" w:rsidRPr="00A85BD4">
              <w:rPr>
                <w:rFonts w:ascii="Arial" w:hAnsi="Arial" w:cs="Arial"/>
                <w:sz w:val="20"/>
                <w:szCs w:val="20"/>
              </w:rPr>
              <w:t>excellent (5)</w:t>
            </w:r>
            <w:r w:rsidR="005809E5" w:rsidRPr="00A85BD4">
              <w:rPr>
                <w:rFonts w:ascii="Arial" w:hAnsi="Arial" w:cs="Arial"/>
                <w:sz w:val="20"/>
                <w:szCs w:val="20"/>
              </w:rPr>
              <w:br/>
            </w:r>
            <w:r w:rsidR="003746C8" w:rsidRPr="00A85BD4">
              <w:rPr>
                <w:rFonts w:ascii="Arial" w:hAnsi="Arial" w:cs="Arial"/>
                <w:sz w:val="20"/>
                <w:szCs w:val="20"/>
              </w:rPr>
              <w:t>Upon the announcement  of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 each assessment</w:t>
            </w:r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results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, students have opportunity </w:t>
            </w:r>
            <w:r w:rsidR="003746C8" w:rsidRPr="00A85BD4">
              <w:rPr>
                <w:rFonts w:ascii="Arial" w:hAnsi="Arial" w:cs="Arial"/>
                <w:sz w:val="20"/>
                <w:szCs w:val="20"/>
              </w:rPr>
              <w:t>of assessment insight in consultancy hours.</w:t>
            </w:r>
            <w:r w:rsidRPr="00A85BD4">
              <w:rPr>
                <w:rFonts w:ascii="Arial" w:hAnsi="Arial" w:cs="Arial"/>
                <w:sz w:val="20"/>
                <w:szCs w:val="20"/>
              </w:rPr>
              <w:br/>
              <w:t>Students who are not satisfied with the overall rating</w:t>
            </w:r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may take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 oral exam.</w:t>
            </w:r>
            <w:r w:rsidRPr="00A85BD4">
              <w:rPr>
                <w:rFonts w:ascii="Arial" w:hAnsi="Arial" w:cs="Arial"/>
                <w:sz w:val="20"/>
                <w:szCs w:val="20"/>
              </w:rPr>
              <w:br/>
            </w:r>
            <w:r w:rsidR="00394906" w:rsidRPr="00A85BD4">
              <w:rPr>
                <w:rFonts w:ascii="Arial" w:hAnsi="Arial" w:cs="Arial"/>
                <w:sz w:val="20"/>
                <w:szCs w:val="20"/>
              </w:rPr>
              <w:t>Furthermore, s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tudents who have not completed the right of direct enrollment must </w:t>
            </w:r>
            <w:r w:rsidR="00394906" w:rsidRPr="00A85BD4">
              <w:rPr>
                <w:rFonts w:ascii="Arial" w:hAnsi="Arial" w:cs="Arial"/>
                <w:sz w:val="20"/>
                <w:szCs w:val="20"/>
              </w:rPr>
              <w:t>take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4906" w:rsidRPr="00A85BD4">
              <w:rPr>
                <w:rFonts w:ascii="Arial" w:hAnsi="Arial" w:cs="Arial"/>
                <w:sz w:val="20"/>
                <w:szCs w:val="20"/>
              </w:rPr>
              <w:t>a final written exam</w:t>
            </w:r>
            <w:r w:rsidR="006C7F26" w:rsidRPr="00A85BD4">
              <w:rPr>
                <w:rFonts w:ascii="Arial" w:hAnsi="Arial" w:cs="Arial"/>
                <w:sz w:val="20"/>
                <w:szCs w:val="20"/>
              </w:rPr>
              <w:t xml:space="preserve"> and realize max. 70% of total points</w:t>
            </w:r>
            <w:r w:rsidR="00394906" w:rsidRPr="00A85BD4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6C7F26" w:rsidRPr="00A85BD4">
              <w:rPr>
                <w:rFonts w:ascii="Arial" w:hAnsi="Arial" w:cs="Arial"/>
                <w:sz w:val="20"/>
                <w:szCs w:val="20"/>
              </w:rPr>
              <w:t>The final score is calculated by adding the points achieved on the exam to the additional assignments points. Method of final exam: written and oral.</w:t>
            </w:r>
          </w:p>
        </w:tc>
      </w:tr>
      <w:tr w:rsidR="00A85BD4" w:rsidRPr="00A85BD4" w14:paraId="7658EC89" w14:textId="77777777" w:rsidTr="00E309FB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0A3DBB" w14:textId="77777777" w:rsidR="007868FB" w:rsidRPr="00A85BD4" w:rsidRDefault="007868FB" w:rsidP="00E309F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BEF0AA6" w14:textId="77777777" w:rsidR="007868FB" w:rsidRPr="00A85BD4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78425E" w14:textId="77777777" w:rsidR="007868FB" w:rsidRPr="00A85BD4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C96F599" w14:textId="77777777" w:rsidR="007868FB" w:rsidRPr="00A85BD4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A85BD4" w:rsidRPr="00A85BD4" w14:paraId="209BF178" w14:textId="77777777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772AA5" w14:textId="77777777" w:rsidR="00394906" w:rsidRPr="00A85BD4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ABE4EB" w14:textId="165B4712" w:rsidR="00394906" w:rsidRPr="00A85BD4" w:rsidRDefault="008719D6" w:rsidP="005809E5">
            <w:pPr>
              <w:pStyle w:val="Odlomakpopis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0317A">
              <w:rPr>
                <w:color w:val="FF0000"/>
              </w:rPr>
              <w:t xml:space="preserve">Mandić, A., Garbin Praničević, D. (2019):  Progress on </w:t>
            </w:r>
            <w:proofErr w:type="spellStart"/>
            <w:r w:rsidRPr="0000317A">
              <w:rPr>
                <w:color w:val="FF0000"/>
              </w:rPr>
              <w:t>the</w:t>
            </w:r>
            <w:proofErr w:type="spellEnd"/>
            <w:r w:rsidRPr="0000317A">
              <w:rPr>
                <w:color w:val="FF0000"/>
              </w:rPr>
              <w:t xml:space="preserve"> role </w:t>
            </w:r>
            <w:proofErr w:type="spellStart"/>
            <w:r w:rsidRPr="0000317A">
              <w:rPr>
                <w:color w:val="FF0000"/>
              </w:rPr>
              <w:t>of</w:t>
            </w:r>
            <w:proofErr w:type="spellEnd"/>
            <w:r w:rsidRPr="0000317A">
              <w:rPr>
                <w:color w:val="FF0000"/>
              </w:rPr>
              <w:t xml:space="preserve"> </w:t>
            </w:r>
            <w:proofErr w:type="spellStart"/>
            <w:r w:rsidRPr="0000317A">
              <w:rPr>
                <w:color w:val="FF0000"/>
              </w:rPr>
              <w:t>ICTs</w:t>
            </w:r>
            <w:proofErr w:type="spellEnd"/>
            <w:r w:rsidRPr="0000317A">
              <w:rPr>
                <w:color w:val="FF0000"/>
              </w:rPr>
              <w:t xml:space="preserve"> </w:t>
            </w:r>
            <w:proofErr w:type="spellStart"/>
            <w:r w:rsidRPr="0000317A">
              <w:rPr>
                <w:color w:val="FF0000"/>
              </w:rPr>
              <w:t>in</w:t>
            </w:r>
            <w:proofErr w:type="spellEnd"/>
            <w:r w:rsidRPr="0000317A">
              <w:rPr>
                <w:color w:val="FF0000"/>
              </w:rPr>
              <w:t xml:space="preserve"> </w:t>
            </w:r>
            <w:proofErr w:type="spellStart"/>
            <w:r w:rsidRPr="0000317A">
              <w:rPr>
                <w:color w:val="FF0000"/>
              </w:rPr>
              <w:t>establishing</w:t>
            </w:r>
            <w:proofErr w:type="spellEnd"/>
            <w:r w:rsidRPr="0000317A">
              <w:rPr>
                <w:color w:val="FF0000"/>
              </w:rPr>
              <w:t xml:space="preserve"> </w:t>
            </w:r>
            <w:proofErr w:type="spellStart"/>
            <w:r w:rsidRPr="0000317A">
              <w:rPr>
                <w:color w:val="FF0000"/>
              </w:rPr>
              <w:t>destination</w:t>
            </w:r>
            <w:proofErr w:type="spellEnd"/>
            <w:r w:rsidRPr="0000317A">
              <w:rPr>
                <w:color w:val="FF0000"/>
              </w:rPr>
              <w:t xml:space="preserve"> </w:t>
            </w:r>
            <w:proofErr w:type="spellStart"/>
            <w:r w:rsidRPr="0000317A">
              <w:rPr>
                <w:color w:val="FF0000"/>
              </w:rPr>
              <w:t>appeal</w:t>
            </w:r>
            <w:proofErr w:type="spellEnd"/>
            <w:r w:rsidRPr="0000317A">
              <w:rPr>
                <w:color w:val="FF0000"/>
              </w:rPr>
              <w:t>. </w:t>
            </w:r>
            <w:r w:rsidRPr="0000317A">
              <w:rPr>
                <w:i/>
                <w:color w:val="FF0000"/>
              </w:rPr>
              <w:t xml:space="preserve">Journal </w:t>
            </w:r>
            <w:proofErr w:type="spellStart"/>
            <w:r w:rsidRPr="0000317A">
              <w:rPr>
                <w:i/>
                <w:color w:val="FF0000"/>
              </w:rPr>
              <w:t>of</w:t>
            </w:r>
            <w:proofErr w:type="spellEnd"/>
            <w:r w:rsidRPr="0000317A">
              <w:rPr>
                <w:i/>
                <w:color w:val="FF0000"/>
              </w:rPr>
              <w:t xml:space="preserve"> </w:t>
            </w:r>
            <w:proofErr w:type="spellStart"/>
            <w:r w:rsidRPr="0000317A">
              <w:rPr>
                <w:i/>
                <w:color w:val="FF0000"/>
              </w:rPr>
              <w:t>Hospitality</w:t>
            </w:r>
            <w:proofErr w:type="spellEnd"/>
            <w:r w:rsidRPr="0000317A">
              <w:rPr>
                <w:i/>
                <w:color w:val="FF0000"/>
              </w:rPr>
              <w:t xml:space="preserve"> </w:t>
            </w:r>
            <w:proofErr w:type="spellStart"/>
            <w:r w:rsidRPr="0000317A">
              <w:rPr>
                <w:i/>
                <w:color w:val="FF0000"/>
              </w:rPr>
              <w:t>and</w:t>
            </w:r>
            <w:proofErr w:type="spellEnd"/>
            <w:r w:rsidRPr="0000317A">
              <w:rPr>
                <w:i/>
                <w:color w:val="FF0000"/>
              </w:rPr>
              <w:t xml:space="preserve"> Tourism Technology</w:t>
            </w:r>
            <w:r w:rsidRPr="0000317A">
              <w:rPr>
                <w:color w:val="FF0000"/>
              </w:rPr>
              <w:t>, Vol.10 (4), 791-813.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79D134" w14:textId="46C24026" w:rsidR="00394906" w:rsidRPr="00A85BD4" w:rsidRDefault="008719D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9D6">
              <w:rPr>
                <w:rFonts w:ascii="Arial" w:hAnsi="Arial" w:cs="Arial"/>
                <w:color w:val="FF0000"/>
                <w:sz w:val="20"/>
                <w:szCs w:val="20"/>
              </w:rPr>
              <w:t>web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5B9CD2" w14:textId="77777777" w:rsidR="00394906" w:rsidRPr="00A85BD4" w:rsidRDefault="0039490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719D6" w:rsidRPr="00A85BD4" w14:paraId="6C524A5D" w14:textId="77777777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8B3F85" w14:textId="77777777" w:rsidR="008719D6" w:rsidRPr="00A85BD4" w:rsidRDefault="008719D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108A44" w14:textId="6A2FE54E" w:rsidR="008719D6" w:rsidRPr="00A85BD4" w:rsidRDefault="008719D6" w:rsidP="005809E5">
            <w:pPr>
              <w:pStyle w:val="Odlomakpopisa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Galičić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, V., Šimunić, M. (2006):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Informacijski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sustavi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elektroničko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poslovanje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 xml:space="preserve"> u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turizmu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hotelijerstvu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Sveučilište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 xml:space="preserve"> u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Rijeci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9507FB" w14:textId="4A7CD6D3" w:rsidR="008719D6" w:rsidRPr="00A85BD4" w:rsidRDefault="008719D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5FE148" w14:textId="77777777" w:rsidR="008719D6" w:rsidRPr="00A85BD4" w:rsidRDefault="008719D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719D6" w:rsidRPr="00A85BD4" w14:paraId="688FD713" w14:textId="77777777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FBCF5E" w14:textId="77777777" w:rsidR="008719D6" w:rsidRPr="00A85BD4" w:rsidRDefault="008719D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4F0D1B" w14:textId="324A2F4D" w:rsidR="008719D6" w:rsidRPr="00A85BD4" w:rsidRDefault="008719D6" w:rsidP="005809E5">
            <w:pPr>
              <w:pStyle w:val="Odlomakpopis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Buhalis.D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 xml:space="preserve"> (2003): e-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Tourism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Prentice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 xml:space="preserve"> Hall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B6BB58" w14:textId="63055DDC" w:rsidR="008719D6" w:rsidRPr="00A85BD4" w:rsidRDefault="008719D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5BD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</w:rPr>
            </w:r>
            <w:r w:rsidRPr="00A85BD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3E0698" w14:textId="2AD05083" w:rsidR="008719D6" w:rsidRPr="00A85BD4" w:rsidRDefault="008719D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719D6" w:rsidRPr="00A85BD4" w14:paraId="148080D4" w14:textId="77777777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3AD648" w14:textId="77777777" w:rsidR="008719D6" w:rsidRPr="00A85BD4" w:rsidRDefault="008719D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3B74F3" w14:textId="5FEEA64C" w:rsidR="008719D6" w:rsidRPr="00A85BD4" w:rsidRDefault="008719D6" w:rsidP="005809E5">
            <w:pPr>
              <w:pStyle w:val="Odlomakpopisa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Sigala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>, M. et al. (2011):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Social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Media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Travel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Ashgate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028496" w14:textId="616EA898" w:rsidR="008719D6" w:rsidRPr="00A85BD4" w:rsidRDefault="008719D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5BD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</w:rPr>
            </w:r>
            <w:r w:rsidRPr="00A85BD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A56780" w14:textId="6D46BA24" w:rsidR="008719D6" w:rsidRPr="00A85BD4" w:rsidRDefault="008719D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8719D6" w:rsidRPr="00A85BD4" w14:paraId="17A48314" w14:textId="77777777" w:rsidTr="00E309F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DB0B13" w14:textId="77777777" w:rsidR="008719D6" w:rsidRPr="00A85BD4" w:rsidRDefault="008719D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44AB60" w14:textId="4D5FD8A2" w:rsidR="008719D6" w:rsidRPr="008719D6" w:rsidRDefault="008719D6" w:rsidP="008719D6">
            <w:pPr>
              <w:pStyle w:val="Odlomakpopis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proofErr w:type="spellStart"/>
            <w:r w:rsidRPr="008719D6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Pr="008719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19D6">
              <w:rPr>
                <w:rFonts w:ascii="Arial" w:hAnsi="Arial" w:cs="Arial"/>
                <w:sz w:val="20"/>
                <w:szCs w:val="20"/>
              </w:rPr>
              <w:t>materials</w:t>
            </w:r>
            <w:proofErr w:type="spellEnd"/>
            <w:r w:rsidRPr="008719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19D6">
              <w:rPr>
                <w:rFonts w:ascii="Arial" w:hAnsi="Arial" w:cs="Arial"/>
                <w:sz w:val="20"/>
                <w:szCs w:val="20"/>
              </w:rPr>
              <w:t>uploaded</w:t>
            </w:r>
            <w:proofErr w:type="spellEnd"/>
            <w:r w:rsidRPr="008719D6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8719D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8719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19D6">
              <w:rPr>
                <w:rFonts w:ascii="Arial" w:hAnsi="Arial" w:cs="Arial"/>
                <w:sz w:val="20"/>
                <w:szCs w:val="20"/>
              </w:rPr>
              <w:t>Moodle's</w:t>
            </w:r>
            <w:proofErr w:type="spellEnd"/>
            <w:r w:rsidRPr="008719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19D6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8719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19D6">
              <w:rPr>
                <w:rFonts w:ascii="Arial" w:hAnsi="Arial" w:cs="Arial"/>
                <w:sz w:val="20"/>
                <w:szCs w:val="20"/>
              </w:rPr>
              <w:t>page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6F42AF" w14:textId="7106ABDF" w:rsidR="008719D6" w:rsidRPr="00A85BD4" w:rsidRDefault="008719D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5BD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</w:rPr>
            </w:r>
            <w:r w:rsidRPr="00A85BD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5E3858" w14:textId="1A360102" w:rsidR="008719D6" w:rsidRPr="00A85BD4" w:rsidRDefault="008719D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8719D6" w:rsidRPr="00A85BD4" w14:paraId="1A0D6779" w14:textId="77777777" w:rsidTr="00E309F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455A87" w14:textId="77777777" w:rsidR="008719D6" w:rsidRPr="00A85BD4" w:rsidRDefault="008719D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AEB2BB" w14:textId="194949DD" w:rsidR="008719D6" w:rsidRPr="00A85BD4" w:rsidRDefault="008719D6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0B6090" w14:textId="55FE5680" w:rsidR="008719D6" w:rsidRPr="00A85BD4" w:rsidRDefault="008719D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8449BC" w14:textId="7A92C520" w:rsidR="008719D6" w:rsidRPr="00A85BD4" w:rsidRDefault="008719D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719D6" w:rsidRPr="00A85BD4" w14:paraId="44B910F1" w14:textId="77777777" w:rsidTr="00E309F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474CF3" w14:textId="77777777" w:rsidR="008719D6" w:rsidRPr="00A85BD4" w:rsidRDefault="008719D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D5FBE66" w14:textId="3621730B" w:rsidR="008719D6" w:rsidRPr="00A85BD4" w:rsidRDefault="008719D6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D182AC5" w14:textId="2BA36333" w:rsidR="008719D6" w:rsidRPr="00A85BD4" w:rsidRDefault="008719D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2D87A1" w14:textId="649B40B6" w:rsidR="008719D6" w:rsidRPr="00A85BD4" w:rsidRDefault="008719D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85BD4" w:rsidRPr="00A85BD4" w14:paraId="25921645" w14:textId="77777777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CBC525" w14:textId="77777777" w:rsidR="007868FB" w:rsidRPr="00A85BD4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56DCE1" w14:textId="77777777" w:rsidR="007868FB" w:rsidRPr="00A85BD4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6485AC" w14:textId="77777777" w:rsidR="007868FB" w:rsidRPr="00A85BD4" w:rsidRDefault="00FF4C65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68DA78" w14:textId="77777777" w:rsidR="007868FB" w:rsidRPr="00A85BD4" w:rsidRDefault="00FF4C65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85BD4" w:rsidRPr="00A85BD4" w14:paraId="1283E7E5" w14:textId="77777777" w:rsidTr="00E309F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6D2563" w14:textId="77777777" w:rsidR="007868FB" w:rsidRPr="00A85BD4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90D08C" w14:textId="77777777" w:rsidR="008719D6" w:rsidRPr="0000317A" w:rsidRDefault="008719D6" w:rsidP="008719D6">
            <w:pPr>
              <w:numPr>
                <w:ilvl w:val="0"/>
                <w:numId w:val="9"/>
              </w:numPr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Talón-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Ballestero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P.,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González-Serrano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L.,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Soguero-Ruiz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C.,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Muñoz-Romero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S., &amp;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Rojo-Álvarez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J. L. (2018).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Using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big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data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from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relationship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management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information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systems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to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determine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client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profile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hotel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sector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. </w:t>
            </w:r>
            <w:r w:rsidRPr="0000317A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>Tourism Management</w:t>
            </w:r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, </w:t>
            </w:r>
            <w:r w:rsidRPr="0000317A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>68</w:t>
            </w:r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, 187-197.</w:t>
            </w:r>
          </w:p>
          <w:p w14:paraId="4400DFA7" w14:textId="1B07929E" w:rsidR="008719D6" w:rsidRPr="008719D6" w:rsidRDefault="008719D6" w:rsidP="008719D6">
            <w:pPr>
              <w:numPr>
                <w:ilvl w:val="0"/>
                <w:numId w:val="9"/>
              </w:numPr>
              <w:rPr>
                <w:rFonts w:ascii="Times New Roman" w:hAnsi="Times New Roman"/>
                <w:color w:val="FF0000"/>
              </w:rPr>
            </w:pP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Gretzel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U., Fuchs, M.,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Baggio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R.,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Hoepken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W.,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Law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R.,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Neidhardt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J., ... &amp;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Xiang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, Z. (2020). e-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Tourism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beyond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COVID-19: a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call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for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transformative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research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Pr="0000317A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>Information</w:t>
            </w:r>
            <w:proofErr w:type="spellEnd"/>
            <w:r w:rsidRPr="0000317A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Technology &amp; Tourism</w:t>
            </w:r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, </w:t>
            </w:r>
            <w:r w:rsidRPr="0000317A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>22</w:t>
            </w:r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(2), 187-203.</w:t>
            </w:r>
            <w:hyperlink r:id="rId8" w:history="1">
              <w:r w:rsidRPr="0000317A">
                <w:rPr>
                  <w:rStyle w:val="Hiperveza"/>
                  <w:rFonts w:ascii="Times New Roman" w:hAnsi="Times New Roman"/>
                  <w:color w:val="FF0000"/>
                </w:rPr>
                <w:t>https://link.springer.com/article/10.1007/s40558-020-00181-3</w:t>
              </w:r>
            </w:hyperlink>
          </w:p>
          <w:p w14:paraId="26403C61" w14:textId="77777777" w:rsidR="00394906" w:rsidRPr="00A85BD4" w:rsidRDefault="00BF67DC" w:rsidP="00B4650E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>Cox B., Koelzer W.</w:t>
            </w:r>
            <w:r w:rsidR="00394906" w:rsidRPr="00A85BD4">
              <w:rPr>
                <w:rFonts w:ascii="Arial" w:hAnsi="Arial" w:cs="Arial"/>
                <w:sz w:val="20"/>
                <w:szCs w:val="20"/>
              </w:rPr>
              <w:t xml:space="preserve"> (2005): Internet marketing za hotele, restorane i turizam, M plus, Zagreb</w:t>
            </w:r>
          </w:p>
          <w:p w14:paraId="095920FF" w14:textId="77777777" w:rsidR="00394906" w:rsidRPr="00A85BD4" w:rsidRDefault="00394906" w:rsidP="00B4650E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 xml:space="preserve">Nyheim P.D. </w:t>
            </w:r>
            <w:r w:rsidR="00BF67DC" w:rsidRPr="00A85BD4">
              <w:rPr>
                <w:rFonts w:ascii="Arial" w:hAnsi="Arial" w:cs="Arial"/>
                <w:sz w:val="20"/>
                <w:szCs w:val="20"/>
              </w:rPr>
              <w:t>et al.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 (2005): Technolog strategies for the hospitalit industry, Pearson, Prentice Hall</w:t>
            </w:r>
          </w:p>
          <w:p w14:paraId="3B537C40" w14:textId="77777777" w:rsidR="00B4650E" w:rsidRPr="00A85BD4" w:rsidRDefault="00100F63" w:rsidP="00C678BF">
            <w:pPr>
              <w:pStyle w:val="Odlomakpopisa"/>
              <w:numPr>
                <w:ilvl w:val="0"/>
                <w:numId w:val="9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394906" w:rsidRPr="00A85BD4">
              <w:rPr>
                <w:rFonts w:ascii="Arial" w:hAnsi="Arial" w:cs="Arial"/>
                <w:sz w:val="20"/>
                <w:szCs w:val="20"/>
              </w:rPr>
              <w:t>Jelinčić D.A. (2009):Cultural Tourism Goes Virtual, Institute for International Relations, Zagreb</w:t>
            </w:r>
          </w:p>
          <w:p w14:paraId="0CD28423" w14:textId="77777777" w:rsidR="00100F63" w:rsidRPr="00A85BD4" w:rsidRDefault="00100F63" w:rsidP="00B4650E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>Garbin Praničević, D.; Alfirević, N.; Indihar Štemberger, M.(2011):</w:t>
            </w:r>
            <w:r w:rsidRPr="00A85BD4">
              <w:rPr>
                <w:rFonts w:ascii="Arial" w:hAnsi="Arial" w:cs="Arial"/>
                <w:sz w:val="20"/>
                <w:szCs w:val="20"/>
              </w:rPr>
              <w:br/>
              <w:t>„</w:t>
            </w:r>
            <w:hyperlink r:id="rId9" w:tgtFrame="_blank" w:history="1">
              <w:r w:rsidRPr="00A85BD4">
                <w:rPr>
                  <w:rFonts w:ascii="Arial" w:hAnsi="Arial" w:cs="Arial"/>
                  <w:sz w:val="20"/>
                  <w:szCs w:val="20"/>
                </w:rPr>
                <w:t>Information system maturity and the hospitality enterprise performance</w:t>
              </w:r>
            </w:hyperlink>
            <w:r w:rsidRPr="00A85BD4">
              <w:rPr>
                <w:rFonts w:ascii="Arial" w:hAnsi="Arial" w:cs="Arial"/>
                <w:sz w:val="20"/>
                <w:szCs w:val="20"/>
              </w:rPr>
              <w:t xml:space="preserve">“. Economic and business review.13 (4), 227-249. </w:t>
            </w:r>
          </w:p>
          <w:p w14:paraId="0323E0E0" w14:textId="77777777" w:rsidR="00100F63" w:rsidRPr="00A85BD4" w:rsidRDefault="00100F63" w:rsidP="00B4650E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>Pranić, Lj.; Garbin Praničević, D.; Arnerić, J.(2014): „</w:t>
            </w:r>
            <w:hyperlink r:id="rId10" w:tgtFrame="_blank" w:history="1">
              <w:r w:rsidRPr="00A85BD4">
                <w:rPr>
                  <w:rFonts w:ascii="Arial" w:hAnsi="Arial" w:cs="Arial"/>
                  <w:sz w:val="20"/>
                  <w:szCs w:val="20"/>
                </w:rPr>
                <w:t xml:space="preserve">Hotel Website </w:t>
              </w:r>
              <w:r w:rsidRPr="00A85BD4">
                <w:rPr>
                  <w:rFonts w:ascii="Arial" w:hAnsi="Arial" w:cs="Arial"/>
                  <w:sz w:val="20"/>
                  <w:szCs w:val="20"/>
                </w:rPr>
                <w:lastRenderedPageBreak/>
                <w:t>Performance: Evidence From A Transition Country</w:t>
              </w:r>
            </w:hyperlink>
            <w:r w:rsidRPr="00A85BD4">
              <w:rPr>
                <w:rFonts w:ascii="Arial" w:hAnsi="Arial" w:cs="Arial"/>
                <w:sz w:val="20"/>
                <w:szCs w:val="20"/>
              </w:rPr>
              <w:t xml:space="preserve">“. Tourism and Hospitality Management. 20 (1), 45-60. </w:t>
            </w:r>
          </w:p>
          <w:p w14:paraId="1276A0A8" w14:textId="77777777" w:rsidR="00821720" w:rsidRPr="00A85BD4" w:rsidRDefault="00100F63" w:rsidP="00B4650E">
            <w:pPr>
              <w:pStyle w:val="Odlomakpopisa"/>
              <w:numPr>
                <w:ilvl w:val="0"/>
                <w:numId w:val="9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 xml:space="preserve">  Šerić, M., Gil Saura, I.; Garbin Praničević, D.(2016):</w:t>
            </w:r>
            <w:r w:rsidRPr="00A85BD4">
              <w:rPr>
                <w:rFonts w:ascii="Arial" w:hAnsi="Arial" w:cs="Arial"/>
                <w:sz w:val="20"/>
                <w:szCs w:val="20"/>
              </w:rPr>
              <w:br/>
            </w:r>
            <w:hyperlink r:id="rId11" w:tgtFrame="_blank" w:history="1">
              <w:r w:rsidRPr="00A85BD4">
                <w:rPr>
                  <w:rFonts w:ascii="Arial" w:hAnsi="Arial" w:cs="Arial"/>
                  <w:sz w:val="20"/>
                  <w:szCs w:val="20"/>
                </w:rPr>
                <w:t>ICT for external use in Croatian four-and five-star hotels</w:t>
              </w:r>
            </w:hyperlink>
            <w:r w:rsidRPr="00A85BD4">
              <w:rPr>
                <w:rFonts w:ascii="Arial" w:hAnsi="Arial" w:cs="Arial"/>
                <w:sz w:val="20"/>
                <w:szCs w:val="20"/>
              </w:rPr>
              <w:t>. // Tourism and hospitality management. 22 (1),  69-85.</w:t>
            </w:r>
          </w:p>
          <w:p w14:paraId="6BFE181C" w14:textId="77777777" w:rsidR="00B4650E" w:rsidRPr="00A85BD4" w:rsidRDefault="005F271C" w:rsidP="00B4650E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 xml:space="preserve">Garbin Praničević, D.; Zovko, A.(2016): </w:t>
            </w:r>
            <w:hyperlink r:id="rId12" w:history="1">
              <w:r w:rsidRPr="00A85BD4">
                <w:t>Perspective of Croatian tourism supported with ICT potential and ICT trends</w:t>
              </w:r>
            </w:hyperlink>
            <w:r w:rsidRPr="00A85BD4">
              <w:rPr>
                <w:rFonts w:ascii="Arial" w:hAnsi="Arial" w:cs="Arial"/>
                <w:sz w:val="20"/>
                <w:szCs w:val="20"/>
              </w:rPr>
              <w:t xml:space="preserve"> , Proceedings 23rd Biennial International Congres: Tourism and Hospitality Industry - Trends and Challenges; Sveučilište u Rijeci Fakultet za menadžment u turizmu i ugostiteljstvu Opatija,  39-52</w:t>
            </w:r>
            <w:r w:rsidR="00B4650E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DEFDB2B" w14:textId="77777777" w:rsidR="00B4650E" w:rsidRPr="00A85BD4" w:rsidRDefault="00B4650E" w:rsidP="00B4650E">
            <w:pPr>
              <w:tabs>
                <w:tab w:val="left" w:pos="567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B7B0CD" w14:textId="77777777" w:rsidR="00870AA5" w:rsidRPr="00A85BD4" w:rsidRDefault="00870AA5" w:rsidP="00870AA5">
            <w:pPr>
              <w:pStyle w:val="Odlomakpopisa"/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067A72" w14:textId="77777777" w:rsidR="00870AA5" w:rsidRPr="00A85BD4" w:rsidRDefault="003E2DBD" w:rsidP="00B4650E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="00870AA5" w:rsidRPr="00A85BD4">
                <w:rPr>
                  <w:rFonts w:ascii="Arial" w:hAnsi="Arial" w:cs="Arial"/>
                  <w:sz w:val="20"/>
                  <w:szCs w:val="20"/>
                </w:rPr>
                <w:t>https://hospitalitytech.com/</w:t>
              </w:r>
            </w:hyperlink>
          </w:p>
          <w:p w14:paraId="1A943651" w14:textId="77777777" w:rsidR="00870AA5" w:rsidRPr="00A85BD4" w:rsidRDefault="003E2DBD" w:rsidP="00B4650E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870AA5" w:rsidRPr="00A85BD4">
                <w:rPr>
                  <w:rFonts w:ascii="Arial" w:hAnsi="Arial" w:cs="Arial"/>
                  <w:sz w:val="20"/>
                  <w:szCs w:val="20"/>
                </w:rPr>
                <w:t>https://www.phocuswright.com/</w:t>
              </w:r>
            </w:hyperlink>
          </w:p>
          <w:p w14:paraId="42F47F2B" w14:textId="77777777" w:rsidR="00870AA5" w:rsidRPr="00A85BD4" w:rsidRDefault="003E2DBD" w:rsidP="00B4650E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="00870AA5" w:rsidRPr="00A85BD4">
                <w:rPr>
                  <w:rFonts w:ascii="Arial" w:hAnsi="Arial" w:cs="Arial"/>
                  <w:sz w:val="20"/>
                  <w:szCs w:val="20"/>
                </w:rPr>
                <w:t>http://www.amadeus.com/</w:t>
              </w:r>
            </w:hyperlink>
          </w:p>
          <w:p w14:paraId="38BF61DF" w14:textId="77777777" w:rsidR="00870AA5" w:rsidRPr="00A85BD4" w:rsidRDefault="003E2DBD" w:rsidP="00B4650E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6" w:history="1">
              <w:r w:rsidR="00870AA5" w:rsidRPr="00A85BD4">
                <w:rPr>
                  <w:rFonts w:ascii="Arial" w:hAnsi="Arial" w:cs="Arial"/>
                  <w:sz w:val="20"/>
                  <w:szCs w:val="20"/>
                </w:rPr>
                <w:t>https://www.tnooz.com/</w:t>
              </w:r>
            </w:hyperlink>
          </w:p>
          <w:p w14:paraId="211A8C45" w14:textId="77777777" w:rsidR="00100F63" w:rsidRPr="00A85BD4" w:rsidRDefault="003E2DBD" w:rsidP="006C7F26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7" w:history="1">
              <w:r w:rsidR="00870AA5" w:rsidRPr="00A85BD4">
                <w:rPr>
                  <w:rFonts w:ascii="Arial" w:hAnsi="Arial" w:cs="Arial"/>
                  <w:sz w:val="20"/>
                  <w:szCs w:val="20"/>
                </w:rPr>
                <w:t>http://www.traveltechnologyeurope.com/</w:t>
              </w:r>
            </w:hyperlink>
          </w:p>
        </w:tc>
      </w:tr>
      <w:tr w:rsidR="00A85BD4" w:rsidRPr="00A85BD4" w14:paraId="57B2159A" w14:textId="77777777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63F1D6" w14:textId="77777777" w:rsidR="007868FB" w:rsidRPr="00A85BD4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41A10B" w14:textId="77777777" w:rsidR="00100F63" w:rsidRPr="00A85BD4" w:rsidRDefault="00E470CA" w:rsidP="00100F63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>Monitoring attendance and performance of s</w:t>
            </w:r>
            <w:r w:rsidR="00100F63" w:rsidRPr="00A85BD4">
              <w:rPr>
                <w:rFonts w:ascii="Arial" w:hAnsi="Arial" w:cs="Arial"/>
                <w:sz w:val="20"/>
                <w:szCs w:val="20"/>
              </w:rPr>
              <w:t>tudent’s obligations (Teacher)</w:t>
            </w:r>
            <w:r w:rsidR="00100F63" w:rsidRPr="00A85BD4">
              <w:rPr>
                <w:rFonts w:ascii="Arial" w:hAnsi="Arial" w:cs="Arial"/>
                <w:sz w:val="20"/>
                <w:szCs w:val="20"/>
              </w:rPr>
              <w:br/>
            </w:r>
            <w:r w:rsidRPr="00A85BD4">
              <w:rPr>
                <w:rFonts w:ascii="Arial" w:hAnsi="Arial" w:cs="Arial"/>
                <w:sz w:val="20"/>
                <w:szCs w:val="20"/>
              </w:rPr>
              <w:t>Tea</w:t>
            </w:r>
            <w:r w:rsidR="00100F63" w:rsidRPr="00A85BD4">
              <w:rPr>
                <w:rFonts w:ascii="Arial" w:hAnsi="Arial" w:cs="Arial"/>
                <w:sz w:val="20"/>
                <w:szCs w:val="20"/>
              </w:rPr>
              <w:t>ching Supervision (Vice Dean)</w:t>
            </w:r>
          </w:p>
          <w:p w14:paraId="02CBF7F8" w14:textId="77777777" w:rsidR="00E470CA" w:rsidRPr="00A85BD4" w:rsidRDefault="00E470CA" w:rsidP="00100F63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>Study outcome analyses applied to all study programs (Vice Dean for Teachin</w:t>
            </w:r>
            <w:r w:rsidR="00E85507" w:rsidRPr="00A85BD4">
              <w:rPr>
                <w:rFonts w:ascii="Arial" w:hAnsi="Arial" w:cs="Arial"/>
                <w:sz w:val="20"/>
                <w:szCs w:val="20"/>
              </w:rPr>
              <w:t>g</w:t>
            </w:r>
            <w:r w:rsidRPr="00A85BD4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5F497D1" w14:textId="77777777" w:rsidR="00100F63" w:rsidRPr="00A85BD4" w:rsidRDefault="00E470CA" w:rsidP="00100F63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>Student Survey referring the Teachers and Teaching Quality applied on each Study Subject (UNIST, Ce</w:t>
            </w:r>
            <w:r w:rsidR="00100F63" w:rsidRPr="00A85BD4">
              <w:rPr>
                <w:rFonts w:ascii="Arial" w:hAnsi="Arial" w:cs="Arial"/>
                <w:sz w:val="20"/>
                <w:szCs w:val="20"/>
              </w:rPr>
              <w:t>nter for Quality Improvement)</w:t>
            </w:r>
          </w:p>
          <w:p w14:paraId="73712C01" w14:textId="77777777" w:rsidR="007868FB" w:rsidRPr="00A85BD4" w:rsidRDefault="00E470CA" w:rsidP="00100F63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 xml:space="preserve">The examination conducted by the teacher are examined all course learning outcomes. Periodic </w:t>
            </w:r>
            <w:r w:rsidR="00E85507" w:rsidRPr="00A85BD4">
              <w:rPr>
                <w:rFonts w:ascii="Arial" w:hAnsi="Arial" w:cs="Arial"/>
                <w:sz w:val="20"/>
                <w:szCs w:val="20"/>
              </w:rPr>
              <w:t>checking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 of the exam content is conducted </w:t>
            </w:r>
            <w:r w:rsidR="00E85507" w:rsidRPr="00A85BD4">
              <w:rPr>
                <w:rFonts w:ascii="Arial" w:hAnsi="Arial" w:cs="Arial"/>
                <w:sz w:val="20"/>
                <w:szCs w:val="20"/>
              </w:rPr>
              <w:t>and accordingly assessed the appropriateness of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 learnin</w:t>
            </w:r>
            <w:r w:rsidR="00E85507" w:rsidRPr="00A85BD4">
              <w:rPr>
                <w:rFonts w:ascii="Arial" w:hAnsi="Arial" w:cs="Arial"/>
                <w:sz w:val="20"/>
                <w:szCs w:val="20"/>
              </w:rPr>
              <w:t>g outcomes method (Vice Dean for teaching</w:t>
            </w:r>
            <w:r w:rsidRPr="00A85BD4">
              <w:rPr>
                <w:rFonts w:ascii="Arial" w:hAnsi="Arial" w:cs="Arial"/>
                <w:sz w:val="20"/>
                <w:szCs w:val="20"/>
              </w:rPr>
              <w:t>)</w:t>
            </w:r>
            <w:r w:rsidR="00E85507" w:rsidRPr="00A85BD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BD4" w:rsidRPr="00A85BD4" w14:paraId="2326D123" w14:textId="77777777" w:rsidTr="00E309F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F39CDE" w14:textId="77777777" w:rsidR="007868FB" w:rsidRPr="00A85BD4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D5EE61" w14:textId="77777777" w:rsidR="007868FB" w:rsidRPr="00A85BD4" w:rsidRDefault="007868FB" w:rsidP="00E309FB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331F3A6" w14:textId="77777777" w:rsidR="00431C20" w:rsidRPr="00A85BD4" w:rsidRDefault="00431C20">
      <w:pPr>
        <w:rPr>
          <w:sz w:val="20"/>
          <w:szCs w:val="20"/>
        </w:rPr>
      </w:pPr>
    </w:p>
    <w:sectPr w:rsidR="00431C20" w:rsidRPr="00A85BD4" w:rsidSect="00431C20"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0B5A6" w14:textId="77777777" w:rsidR="003E2DBD" w:rsidRDefault="003E2DBD" w:rsidP="007868FB">
      <w:pPr>
        <w:spacing w:after="0" w:line="240" w:lineRule="auto"/>
      </w:pPr>
      <w:r>
        <w:separator/>
      </w:r>
    </w:p>
  </w:endnote>
  <w:endnote w:type="continuationSeparator" w:id="0">
    <w:p w14:paraId="2225FFB3" w14:textId="77777777" w:rsidR="003E2DBD" w:rsidRDefault="003E2DBD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1D743" w14:textId="77777777" w:rsidR="00F14B14" w:rsidRPr="00F14B14" w:rsidRDefault="00F14B14" w:rsidP="00F14B14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F14B14">
      <w:rPr>
        <w:rFonts w:eastAsia="Calibri"/>
      </w:rPr>
      <w:t>2021./2022.</w:t>
    </w:r>
  </w:p>
  <w:p w14:paraId="43DC0865" w14:textId="71837074" w:rsidR="00F14B14" w:rsidRPr="00F14B14" w:rsidRDefault="00125980" w:rsidP="00F14B14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01/03/22 – 9</w:t>
    </w:r>
    <w:r w:rsidR="00F14B14" w:rsidRPr="00F14B14">
      <w:rPr>
        <w:rFonts w:eastAsia="Calibri"/>
      </w:rPr>
      <w:t xml:space="preserve">. </w:t>
    </w:r>
    <w:proofErr w:type="spellStart"/>
    <w:r w:rsidR="00F14B14" w:rsidRPr="00F14B14">
      <w:rPr>
        <w:rFonts w:eastAsia="Calibri"/>
      </w:rPr>
      <w:t>Sj</w:t>
    </w:r>
    <w:proofErr w:type="spellEnd"/>
    <w:r w:rsidR="00F14B14" w:rsidRPr="00F14B14">
      <w:rPr>
        <w:rFonts w:eastAsia="Calibri"/>
      </w:rPr>
      <w:t>. FV</w:t>
    </w:r>
  </w:p>
  <w:p w14:paraId="5709BCCA" w14:textId="77777777" w:rsidR="003B0D6B" w:rsidRDefault="003B0D6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F9E992" w14:textId="77777777" w:rsidR="003E2DBD" w:rsidRDefault="003E2DBD" w:rsidP="007868FB">
      <w:pPr>
        <w:spacing w:after="0" w:line="240" w:lineRule="auto"/>
      </w:pPr>
      <w:r>
        <w:separator/>
      </w:r>
    </w:p>
  </w:footnote>
  <w:footnote w:type="continuationSeparator" w:id="0">
    <w:p w14:paraId="52AD8083" w14:textId="77777777" w:rsidR="003E2DBD" w:rsidRDefault="003E2DBD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391F6F"/>
    <w:multiLevelType w:val="hybridMultilevel"/>
    <w:tmpl w:val="4C92D3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865AE1"/>
    <w:multiLevelType w:val="hybridMultilevel"/>
    <w:tmpl w:val="6988FD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443DE"/>
    <w:multiLevelType w:val="multilevel"/>
    <w:tmpl w:val="CDF6E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4438CE"/>
    <w:multiLevelType w:val="hybridMultilevel"/>
    <w:tmpl w:val="F7E828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E25426"/>
    <w:multiLevelType w:val="hybridMultilevel"/>
    <w:tmpl w:val="0D4430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944876"/>
    <w:multiLevelType w:val="hybridMultilevel"/>
    <w:tmpl w:val="8FAA03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486AC8"/>
    <w:multiLevelType w:val="hybridMultilevel"/>
    <w:tmpl w:val="92DA3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9"/>
  </w:num>
  <w:num w:numId="3">
    <w:abstractNumId w:val="10"/>
  </w:num>
  <w:num w:numId="4">
    <w:abstractNumId w:val="0"/>
  </w:num>
  <w:num w:numId="5">
    <w:abstractNumId w:val="1"/>
  </w:num>
  <w:num w:numId="6">
    <w:abstractNumId w:val="11"/>
  </w:num>
  <w:num w:numId="7">
    <w:abstractNumId w:val="3"/>
  </w:num>
  <w:num w:numId="8">
    <w:abstractNumId w:val="6"/>
  </w:num>
  <w:num w:numId="9">
    <w:abstractNumId w:val="8"/>
  </w:num>
  <w:num w:numId="10">
    <w:abstractNumId w:val="2"/>
  </w:num>
  <w:num w:numId="11">
    <w:abstractNumId w:val="4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8FB"/>
    <w:rsid w:val="00050578"/>
    <w:rsid w:val="000522B9"/>
    <w:rsid w:val="000829AA"/>
    <w:rsid w:val="000E07A5"/>
    <w:rsid w:val="00100F63"/>
    <w:rsid w:val="00125980"/>
    <w:rsid w:val="00172C5A"/>
    <w:rsid w:val="001D00FF"/>
    <w:rsid w:val="001E2051"/>
    <w:rsid w:val="001F1E7A"/>
    <w:rsid w:val="002055E7"/>
    <w:rsid w:val="002558D1"/>
    <w:rsid w:val="00265494"/>
    <w:rsid w:val="002767A3"/>
    <w:rsid w:val="002B1177"/>
    <w:rsid w:val="002C1835"/>
    <w:rsid w:val="003746C8"/>
    <w:rsid w:val="0037663F"/>
    <w:rsid w:val="00390153"/>
    <w:rsid w:val="00394906"/>
    <w:rsid w:val="003A0224"/>
    <w:rsid w:val="003B0D6B"/>
    <w:rsid w:val="003B2F7E"/>
    <w:rsid w:val="003C23B5"/>
    <w:rsid w:val="003E2DBD"/>
    <w:rsid w:val="004042DB"/>
    <w:rsid w:val="004153DB"/>
    <w:rsid w:val="00431C20"/>
    <w:rsid w:val="004777C3"/>
    <w:rsid w:val="00571DA0"/>
    <w:rsid w:val="0057734C"/>
    <w:rsid w:val="005809E5"/>
    <w:rsid w:val="005D3F6C"/>
    <w:rsid w:val="005F271C"/>
    <w:rsid w:val="0060373F"/>
    <w:rsid w:val="00622443"/>
    <w:rsid w:val="006238F2"/>
    <w:rsid w:val="006542E5"/>
    <w:rsid w:val="006556FC"/>
    <w:rsid w:val="006652F2"/>
    <w:rsid w:val="0069303F"/>
    <w:rsid w:val="006B521B"/>
    <w:rsid w:val="006C7F26"/>
    <w:rsid w:val="00731826"/>
    <w:rsid w:val="00731C96"/>
    <w:rsid w:val="00736740"/>
    <w:rsid w:val="0076156A"/>
    <w:rsid w:val="007868FB"/>
    <w:rsid w:val="00791159"/>
    <w:rsid w:val="007D208F"/>
    <w:rsid w:val="007D2CCF"/>
    <w:rsid w:val="007E186C"/>
    <w:rsid w:val="00821720"/>
    <w:rsid w:val="00852E79"/>
    <w:rsid w:val="00870AA5"/>
    <w:rsid w:val="008719D6"/>
    <w:rsid w:val="008D1460"/>
    <w:rsid w:val="008F5AB6"/>
    <w:rsid w:val="008F68EC"/>
    <w:rsid w:val="00A104D2"/>
    <w:rsid w:val="00A24E19"/>
    <w:rsid w:val="00A85BD4"/>
    <w:rsid w:val="00AC0564"/>
    <w:rsid w:val="00AD0B0F"/>
    <w:rsid w:val="00AF7A67"/>
    <w:rsid w:val="00B108C2"/>
    <w:rsid w:val="00B155C0"/>
    <w:rsid w:val="00B4513F"/>
    <w:rsid w:val="00B4650E"/>
    <w:rsid w:val="00B54924"/>
    <w:rsid w:val="00B60383"/>
    <w:rsid w:val="00B71AB4"/>
    <w:rsid w:val="00B935A7"/>
    <w:rsid w:val="00BB2BCF"/>
    <w:rsid w:val="00BC361C"/>
    <w:rsid w:val="00BE6A19"/>
    <w:rsid w:val="00BF67DC"/>
    <w:rsid w:val="00C66E76"/>
    <w:rsid w:val="00C678BF"/>
    <w:rsid w:val="00C704D9"/>
    <w:rsid w:val="00C917B0"/>
    <w:rsid w:val="00CD19D8"/>
    <w:rsid w:val="00D26981"/>
    <w:rsid w:val="00D37E30"/>
    <w:rsid w:val="00D6528A"/>
    <w:rsid w:val="00D93FC3"/>
    <w:rsid w:val="00E03C98"/>
    <w:rsid w:val="00E23177"/>
    <w:rsid w:val="00E309FB"/>
    <w:rsid w:val="00E470CA"/>
    <w:rsid w:val="00E851B0"/>
    <w:rsid w:val="00E85507"/>
    <w:rsid w:val="00ED09C3"/>
    <w:rsid w:val="00F034A3"/>
    <w:rsid w:val="00F14B14"/>
    <w:rsid w:val="00F86B63"/>
    <w:rsid w:val="00F95AFF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94EC8"/>
  <w15:docId w15:val="{7DE72C9E-99D6-456C-B3E0-58564C42B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uiPriority w:val="22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horttext">
    <w:name w:val="short_text"/>
    <w:basedOn w:val="Zadanifontodlomka"/>
    <w:rsid w:val="00E309FB"/>
  </w:style>
  <w:style w:type="character" w:styleId="Hiperveza">
    <w:name w:val="Hyperlink"/>
    <w:basedOn w:val="Zadanifontodlomka"/>
    <w:uiPriority w:val="99"/>
    <w:semiHidden/>
    <w:unhideWhenUsed/>
    <w:rsid w:val="00100F63"/>
    <w:rPr>
      <w:strike w:val="0"/>
      <w:dstrike w:val="0"/>
      <w:color w:val="337AB7"/>
      <w:u w:val="none"/>
      <w:effect w:val="none"/>
      <w:shd w:val="clear" w:color="auto" w:fill="auto"/>
    </w:rPr>
  </w:style>
  <w:style w:type="character" w:customStyle="1" w:styleId="citation">
    <w:name w:val="citation"/>
    <w:basedOn w:val="Zadanifontodlomka"/>
    <w:rsid w:val="00100F63"/>
  </w:style>
  <w:style w:type="character" w:styleId="SlijeenaHiperveza">
    <w:name w:val="FollowedHyperlink"/>
    <w:basedOn w:val="Zadanifontodlomka"/>
    <w:uiPriority w:val="99"/>
    <w:semiHidden/>
    <w:unhideWhenUsed/>
    <w:rsid w:val="005F271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5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2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93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81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16765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926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21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1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47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4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81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59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58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91596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115945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2064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8928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4643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1469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38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588230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783659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990205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627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675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1363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176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02581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51639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657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nk.springer.com/article/10.1007/s40558-020-00181-3" TargetMode="External"/><Relationship Id="rId13" Type="http://schemas.openxmlformats.org/officeDocument/2006/relationships/hyperlink" Target="https://hospitalitytech.com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thm.uniri.hr/files/Kongresi/THI/Papers/2016/THI_April2016_39to52.pdf" TargetMode="External"/><Relationship Id="rId17" Type="http://schemas.openxmlformats.org/officeDocument/2006/relationships/hyperlink" Target="http://www.traveltechnologyeurope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tnooz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.irb.hr/prikazi-rad?&amp;rad=81943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madeus.com/" TargetMode="External"/><Relationship Id="rId10" Type="http://schemas.openxmlformats.org/officeDocument/2006/relationships/hyperlink" Target="http://bib.irb.hr/prikazi-rad?&amp;rad=70555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.irb.hr/prikazi-rad?&amp;rad=572331" TargetMode="External"/><Relationship Id="rId14" Type="http://schemas.openxmlformats.org/officeDocument/2006/relationships/hyperlink" Target="https://www.phocuswrigh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52249-7DD9-4271-BFD4-90BCE67C0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1455</Words>
  <Characters>8297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2018-10-19T15:32:00Z</cp:lastPrinted>
  <dcterms:created xsi:type="dcterms:W3CDTF">2022-02-25T14:34:00Z</dcterms:created>
  <dcterms:modified xsi:type="dcterms:W3CDTF">2022-02-28T08:43:00Z</dcterms:modified>
</cp:coreProperties>
</file>